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8x8 -   2289.00</w:t>
      </w:r>
    </w:p>
    <w:p>
      <w:r>
        <w:t>8x10 - 2689.00</w:t>
      </w:r>
    </w:p>
    <w:p>
      <w:r>
        <w:t>8x12 - 2989.00</w:t>
      </w:r>
    </w:p>
    <w:p>
      <w:r>
        <w:t xml:space="preserve">call or request a quote for priceing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37"/>
    </w:tmLastPosCaret>
    <w:tmLastPosAnchor>
      <w:tmLastPosPgfIdx w:val="0"/>
      <w:tmLastPosIdx w:val="0"/>
    </w:tmLastPosAnchor>
    <w:tmLastPosTblRect w:left="0" w:top="0" w:right="0" w:bottom="0"/>
  </w:tmLastPos>
  <w:tmAppRevision w:date="1583881382" w:val="97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2020-03-10T23:00:45Z</dcterms:created>
  <dcterms:modified xsi:type="dcterms:W3CDTF">2020-03-10T23:03:02Z</dcterms:modified>
</cp:coreProperties>
</file>